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FCD35" w14:textId="1CCB0406" w:rsidR="0090657C" w:rsidRDefault="00324EC8" w:rsidP="005D7007">
      <w:pPr>
        <w:tabs>
          <w:tab w:val="left" w:pos="3206"/>
        </w:tabs>
        <w:spacing w:line="240" w:lineRule="auto"/>
        <w:contextualSpacing/>
        <w:rPr>
          <w:cs/>
        </w:rPr>
      </w:pPr>
      <w:r>
        <w:tab/>
      </w:r>
      <w:r w:rsidR="00656B28" w:rsidRPr="002E462F">
        <w:rPr>
          <w:rFonts w:hint="cs"/>
          <w:b/>
          <w:bCs/>
          <w:sz w:val="24"/>
          <w:szCs w:val="24"/>
          <w:cs/>
        </w:rPr>
        <w:t xml:space="preserve">  </w:t>
      </w:r>
    </w:p>
    <w:p w14:paraId="39A00FB8" w14:textId="14B0F423" w:rsidR="0090657C" w:rsidRPr="002E462F" w:rsidRDefault="0090657C" w:rsidP="005D7007">
      <w:pPr>
        <w:tabs>
          <w:tab w:val="left" w:pos="3206"/>
        </w:tabs>
        <w:spacing w:line="240" w:lineRule="auto"/>
        <w:contextualSpacing/>
        <w:rPr>
          <w:b/>
          <w:bCs/>
          <w:sz w:val="24"/>
          <w:szCs w:val="24"/>
        </w:rPr>
      </w:pPr>
      <w:r w:rsidRPr="002E462F">
        <w:rPr>
          <w:rFonts w:hint="cs"/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 xml:space="preserve">                                                     </w:t>
      </w:r>
      <w:r w:rsidRPr="002E462F">
        <w:rPr>
          <w:rFonts w:hint="cs"/>
          <w:b/>
          <w:bCs/>
          <w:sz w:val="24"/>
          <w:szCs w:val="24"/>
          <w:cs/>
        </w:rPr>
        <w:t xml:space="preserve"> ලුණුගල ප්‍රාදේශීය සභාව</w:t>
      </w:r>
    </w:p>
    <w:p w14:paraId="4C87C96E" w14:textId="77777777" w:rsidR="0090657C" w:rsidRDefault="0090657C" w:rsidP="005D7007">
      <w:pPr>
        <w:tabs>
          <w:tab w:val="left" w:pos="2568"/>
        </w:tabs>
        <w:spacing w:line="240" w:lineRule="auto"/>
        <w:contextualSpacing/>
        <w:rPr>
          <w:b/>
          <w:bCs/>
          <w:sz w:val="24"/>
          <w:szCs w:val="24"/>
        </w:rPr>
      </w:pPr>
      <w:r w:rsidRPr="002E462F">
        <w:rPr>
          <w:rFonts w:hint="cs"/>
          <w:b/>
          <w:bCs/>
          <w:cs/>
        </w:rPr>
        <w:t xml:space="preserve"> </w:t>
      </w:r>
      <w:r w:rsidRPr="002E462F">
        <w:rPr>
          <w:b/>
          <w:bCs/>
          <w:cs/>
        </w:rPr>
        <w:tab/>
      </w:r>
      <w:r w:rsidRPr="002E462F">
        <w:rPr>
          <w:rFonts w:hint="cs"/>
          <w:b/>
          <w:bCs/>
          <w:sz w:val="24"/>
          <w:szCs w:val="24"/>
          <w:cs/>
        </w:rPr>
        <w:t>2025 වර්ෂය සඳහා සැපයුම්කරුවන් ලියාපදිංචි කිරීම.</w:t>
      </w:r>
    </w:p>
    <w:p w14:paraId="03F5E414" w14:textId="77777777" w:rsidR="005D7007" w:rsidRPr="002E462F" w:rsidRDefault="005D7007" w:rsidP="005D7007">
      <w:pPr>
        <w:tabs>
          <w:tab w:val="left" w:pos="2568"/>
        </w:tabs>
        <w:spacing w:line="240" w:lineRule="auto"/>
        <w:contextualSpacing/>
        <w:rPr>
          <w:b/>
          <w:bCs/>
          <w:sz w:val="24"/>
          <w:szCs w:val="24"/>
        </w:rPr>
      </w:pPr>
    </w:p>
    <w:p w14:paraId="104754A9" w14:textId="0CB694ED" w:rsidR="0090657C" w:rsidRPr="00CB296D" w:rsidRDefault="0090657C" w:rsidP="005D7007">
      <w:pPr>
        <w:tabs>
          <w:tab w:val="left" w:pos="2568"/>
        </w:tabs>
        <w:spacing w:line="240" w:lineRule="auto"/>
        <w:contextualSpacing/>
        <w:jc w:val="both"/>
      </w:pPr>
      <w:r w:rsidRPr="00CB296D">
        <w:rPr>
          <w:rFonts w:hint="cs"/>
          <w:cs/>
        </w:rPr>
        <w:t>2025 වර්ෂය සඳහා ලුණුගල ප්‍රාදේශීය සභාවට අවශ්‍ය පහත සඳහන් ද්‍රව්‍ය හා සේවා සැපයීම සඳහා නිෂ්පාදකයින්, සැපයුම්කරුවන්,හා කොන්ත්‍රාත්කරුවන් ලියාපදිංචි කිරීම 202</w:t>
      </w:r>
      <w:r w:rsidR="000B3907">
        <w:rPr>
          <w:rFonts w:hint="cs"/>
          <w:cs/>
        </w:rPr>
        <w:t>4</w:t>
      </w:r>
      <w:r w:rsidRPr="00CB296D">
        <w:rPr>
          <w:rFonts w:hint="cs"/>
          <w:cs/>
        </w:rPr>
        <w:t>.12.31 දක්වා සිදු කෙරේ.</w:t>
      </w:r>
    </w:p>
    <w:p w14:paraId="1B8786C0" w14:textId="5C60DD40" w:rsidR="0090657C" w:rsidRPr="00CB296D" w:rsidRDefault="0090657C" w:rsidP="0090657C">
      <w:pPr>
        <w:tabs>
          <w:tab w:val="left" w:pos="2568"/>
        </w:tabs>
        <w:rPr>
          <w:b/>
          <w:bCs/>
          <w:cs/>
        </w:rPr>
      </w:pPr>
      <w:r w:rsidRPr="00CB296D">
        <w:rPr>
          <w:rFonts w:hint="cs"/>
          <w:b/>
          <w:bCs/>
          <w:cs/>
        </w:rPr>
        <w:t>සැපයුම්</w:t>
      </w:r>
      <w:r w:rsidR="00E27F3B">
        <w:rPr>
          <w:rFonts w:hint="cs"/>
          <w:b/>
          <w:bCs/>
          <w:cs/>
        </w:rPr>
        <w:t>/භාණ්ඩ හා උපකරණ</w:t>
      </w:r>
      <w:r w:rsidR="00C90930">
        <w:rPr>
          <w:b/>
          <w:bCs/>
        </w:rPr>
        <w:t xml:space="preserve"> /</w:t>
      </w:r>
      <w:r w:rsidR="00C90930" w:rsidRPr="00C90930">
        <w:rPr>
          <w:rFonts w:cs="Iskoola Pota"/>
          <w:cs/>
        </w:rPr>
        <w:t xml:space="preserve"> </w:t>
      </w:r>
      <w:r w:rsidR="00C90930" w:rsidRPr="00150D53">
        <w:rPr>
          <w:rFonts w:cs="Iskoola Pota"/>
          <w:b/>
          <w:bCs/>
          <w:cs/>
        </w:rPr>
        <w:t>ඉදිකිරීම්</w:t>
      </w:r>
      <w:r w:rsidR="00C90930" w:rsidRPr="00150D53">
        <w:rPr>
          <w:rFonts w:cs="Iskoola Pota"/>
          <w:b/>
          <w:bCs/>
        </w:rPr>
        <w:t>/</w:t>
      </w:r>
      <w:r w:rsidR="00C90930" w:rsidRPr="00150D53">
        <w:rPr>
          <w:rFonts w:cs="Iskoola Pota"/>
          <w:b/>
          <w:bCs/>
          <w:cs/>
        </w:rPr>
        <w:t xml:space="preserve"> අලුත්වැඩියා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17"/>
        <w:gridCol w:w="3927"/>
        <w:gridCol w:w="529"/>
        <w:gridCol w:w="4912"/>
      </w:tblGrid>
      <w:tr w:rsidR="0090657C" w:rsidRPr="00CB296D" w14:paraId="586CE999" w14:textId="77777777" w:rsidTr="00FB516E">
        <w:trPr>
          <w:trHeight w:val="521"/>
        </w:trPr>
        <w:tc>
          <w:tcPr>
            <w:tcW w:w="617" w:type="dxa"/>
          </w:tcPr>
          <w:p w14:paraId="394945CC" w14:textId="77777777" w:rsidR="0090657C" w:rsidRPr="0090657C" w:rsidRDefault="0090657C" w:rsidP="00AC75D7">
            <w:pPr>
              <w:tabs>
                <w:tab w:val="left" w:pos="2568"/>
              </w:tabs>
              <w:rPr>
                <w:b/>
                <w:bCs/>
              </w:rPr>
            </w:pPr>
            <w:r w:rsidRPr="0090657C">
              <w:rPr>
                <w:rFonts w:hint="cs"/>
                <w:b/>
                <w:bCs/>
                <w:cs/>
              </w:rPr>
              <w:t>අ.අ</w:t>
            </w:r>
          </w:p>
        </w:tc>
        <w:tc>
          <w:tcPr>
            <w:tcW w:w="3927" w:type="dxa"/>
            <w:vAlign w:val="center"/>
          </w:tcPr>
          <w:p w14:paraId="4B0778FA" w14:textId="77777777" w:rsidR="0090657C" w:rsidRPr="000B14B8" w:rsidRDefault="0090657C" w:rsidP="000B14B8">
            <w:pPr>
              <w:tabs>
                <w:tab w:val="left" w:pos="25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14B8">
              <w:rPr>
                <w:rFonts w:hint="cs"/>
                <w:b/>
                <w:bCs/>
                <w:sz w:val="24"/>
                <w:szCs w:val="24"/>
                <w:cs/>
              </w:rPr>
              <w:t>විස්තරය</w:t>
            </w:r>
          </w:p>
        </w:tc>
        <w:tc>
          <w:tcPr>
            <w:tcW w:w="529" w:type="dxa"/>
          </w:tcPr>
          <w:p w14:paraId="78B8EECD" w14:textId="77777777" w:rsidR="0090657C" w:rsidRPr="0090657C" w:rsidRDefault="0090657C" w:rsidP="00AC75D7">
            <w:pPr>
              <w:tabs>
                <w:tab w:val="left" w:pos="2568"/>
              </w:tabs>
              <w:jc w:val="center"/>
              <w:rPr>
                <w:b/>
                <w:bCs/>
              </w:rPr>
            </w:pPr>
            <w:r w:rsidRPr="0090657C">
              <w:rPr>
                <w:rFonts w:hint="cs"/>
                <w:b/>
                <w:bCs/>
                <w:cs/>
              </w:rPr>
              <w:t>අ.අ</w:t>
            </w:r>
          </w:p>
        </w:tc>
        <w:tc>
          <w:tcPr>
            <w:tcW w:w="4912" w:type="dxa"/>
            <w:vAlign w:val="center"/>
          </w:tcPr>
          <w:p w14:paraId="69AE2276" w14:textId="77777777" w:rsidR="0090657C" w:rsidRPr="000B14B8" w:rsidRDefault="0090657C" w:rsidP="000B14B8">
            <w:pPr>
              <w:tabs>
                <w:tab w:val="left" w:pos="25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14B8">
              <w:rPr>
                <w:rFonts w:hint="cs"/>
                <w:b/>
                <w:bCs/>
                <w:sz w:val="24"/>
                <w:szCs w:val="24"/>
                <w:cs/>
              </w:rPr>
              <w:t>විස්තරය</w:t>
            </w:r>
          </w:p>
        </w:tc>
      </w:tr>
      <w:tr w:rsidR="0090657C" w:rsidRPr="00CB296D" w14:paraId="416CCDF7" w14:textId="77777777" w:rsidTr="00FB516E">
        <w:trPr>
          <w:trHeight w:val="440"/>
        </w:trPr>
        <w:tc>
          <w:tcPr>
            <w:tcW w:w="617" w:type="dxa"/>
          </w:tcPr>
          <w:p w14:paraId="654A7F87" w14:textId="77777777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1</w:t>
            </w:r>
          </w:p>
        </w:tc>
        <w:tc>
          <w:tcPr>
            <w:tcW w:w="3927" w:type="dxa"/>
          </w:tcPr>
          <w:p w14:paraId="760B3BED" w14:textId="77777777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කාර්යාල උපකරණ,ලිපි ද්‍රව්‍ය,පාරිභෝගික ද්‍රව්‍ය සැපයීම</w:t>
            </w:r>
          </w:p>
        </w:tc>
        <w:tc>
          <w:tcPr>
            <w:tcW w:w="529" w:type="dxa"/>
          </w:tcPr>
          <w:p w14:paraId="2806E3CB" w14:textId="77777777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8</w:t>
            </w:r>
          </w:p>
        </w:tc>
        <w:tc>
          <w:tcPr>
            <w:tcW w:w="4912" w:type="dxa"/>
          </w:tcPr>
          <w:p w14:paraId="2B5D9D6B" w14:textId="1BBA6A76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ජල නළ උපාංග හා ජල ටැංකි සැපයීම</w:t>
            </w:r>
          </w:p>
        </w:tc>
      </w:tr>
      <w:tr w:rsidR="0090657C" w:rsidRPr="00CB296D" w14:paraId="116A12A5" w14:textId="77777777" w:rsidTr="00FB516E">
        <w:trPr>
          <w:trHeight w:val="656"/>
        </w:trPr>
        <w:tc>
          <w:tcPr>
            <w:tcW w:w="617" w:type="dxa"/>
          </w:tcPr>
          <w:p w14:paraId="06264A23" w14:textId="77777777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2</w:t>
            </w:r>
          </w:p>
        </w:tc>
        <w:tc>
          <w:tcPr>
            <w:tcW w:w="3927" w:type="dxa"/>
          </w:tcPr>
          <w:p w14:paraId="05F6C62F" w14:textId="49195060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කාර්යාල උපකරණ</w:t>
            </w:r>
            <w:r>
              <w:rPr>
                <w:rFonts w:hint="cs"/>
                <w:cs/>
              </w:rPr>
              <w:t xml:space="preserve"> </w:t>
            </w:r>
            <w:r w:rsidRPr="00CB296D">
              <w:rPr>
                <w:rFonts w:hint="cs"/>
                <w:cs/>
              </w:rPr>
              <w:t>(ලී බඩු,වානේ භාණ්ඩ, ප්ලාස්ටික්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529" w:type="dxa"/>
          </w:tcPr>
          <w:p w14:paraId="671DA5A8" w14:textId="77777777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9</w:t>
            </w:r>
          </w:p>
        </w:tc>
        <w:tc>
          <w:tcPr>
            <w:tcW w:w="4912" w:type="dxa"/>
          </w:tcPr>
          <w:p w14:paraId="7768FACA" w14:textId="3B0F9CE6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නඩත්තු උපකරණ හා කාර්මික උපකරණ සැපයීම( උදළු, විසිකැති,පිහි</w:t>
            </w:r>
            <w:r>
              <w:rPr>
                <w:rFonts w:hint="cs"/>
                <w:cs/>
              </w:rPr>
              <w:t xml:space="preserve">,සවල්,අලවංගු, </w:t>
            </w:r>
            <w:r w:rsidRPr="00CB296D">
              <w:rPr>
                <w:rFonts w:hint="cs"/>
                <w:cs/>
              </w:rPr>
              <w:t xml:space="preserve"> වල්කපන යන්ත්‍ර </w:t>
            </w:r>
            <w:r>
              <w:rPr>
                <w:rFonts w:hint="cs"/>
                <w:cs/>
              </w:rPr>
              <w:t>,</w:t>
            </w:r>
            <w:r w:rsidRPr="00CB296D">
              <w:rPr>
                <w:rFonts w:hint="cs"/>
                <w:cs/>
              </w:rPr>
              <w:t>ගස් කපන යන්ත්‍ර</w:t>
            </w:r>
            <w:r>
              <w:rPr>
                <w:rFonts w:hint="cs"/>
                <w:cs/>
              </w:rPr>
              <w:t>)</w:t>
            </w:r>
            <w:r w:rsidRPr="00CB296D">
              <w:rPr>
                <w:rFonts w:hint="cs"/>
                <w:cs/>
              </w:rPr>
              <w:t xml:space="preserve"> </w:t>
            </w:r>
          </w:p>
        </w:tc>
      </w:tr>
      <w:tr w:rsidR="0090657C" w:rsidRPr="00CB296D" w14:paraId="60206A49" w14:textId="77777777" w:rsidTr="00FB516E">
        <w:trPr>
          <w:trHeight w:val="611"/>
        </w:trPr>
        <w:tc>
          <w:tcPr>
            <w:tcW w:w="617" w:type="dxa"/>
          </w:tcPr>
          <w:p w14:paraId="2D59EFC7" w14:textId="77777777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3</w:t>
            </w:r>
          </w:p>
        </w:tc>
        <w:tc>
          <w:tcPr>
            <w:tcW w:w="3927" w:type="dxa"/>
          </w:tcPr>
          <w:p w14:paraId="6E5062BB" w14:textId="21B97397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සෞඛ්‍ය හා සනීපාරක්ෂක උපකරණ( කො</w:t>
            </w:r>
            <w:r>
              <w:rPr>
                <w:rFonts w:hint="cs"/>
                <w:cs/>
              </w:rPr>
              <w:t xml:space="preserve">සු </w:t>
            </w:r>
            <w:r w:rsidRPr="00CB296D">
              <w:rPr>
                <w:rFonts w:hint="cs"/>
                <w:cs/>
              </w:rPr>
              <w:t>ඉදල්,මොබ්,වැසිකිළි බුරුසු,බාල්දි පාවහන් අත්වැසුම්,වැහිකබා</w:t>
            </w:r>
            <w:r>
              <w:rPr>
                <w:rFonts w:hint="cs"/>
                <w:cs/>
              </w:rPr>
              <w:t>,</w:t>
            </w:r>
            <w:r w:rsidRPr="00CB296D">
              <w:rPr>
                <w:rFonts w:hint="cs"/>
                <w:cs/>
              </w:rPr>
              <w:t xml:space="preserve"> වේවැල් කූඩ</w:t>
            </w:r>
          </w:p>
        </w:tc>
        <w:tc>
          <w:tcPr>
            <w:tcW w:w="529" w:type="dxa"/>
          </w:tcPr>
          <w:p w14:paraId="1CE89E0A" w14:textId="77777777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10</w:t>
            </w:r>
          </w:p>
        </w:tc>
        <w:tc>
          <w:tcPr>
            <w:tcW w:w="4912" w:type="dxa"/>
            <w:vAlign w:val="center"/>
          </w:tcPr>
          <w:p w14:paraId="2303B416" w14:textId="50E5CE8A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 xml:space="preserve">වාහන අමතර කොටස් හා  වාහන සඳහා ටයර් </w:t>
            </w:r>
            <w:r>
              <w:rPr>
                <w:rFonts w:hint="cs"/>
                <w:cs/>
              </w:rPr>
              <w:t>,</w:t>
            </w:r>
            <w:r w:rsidRPr="00CB296D">
              <w:rPr>
                <w:rFonts w:hint="cs"/>
                <w:cs/>
              </w:rPr>
              <w:t xml:space="preserve">ටියුබ් </w:t>
            </w:r>
            <w:r>
              <w:rPr>
                <w:rFonts w:hint="cs"/>
                <w:cs/>
              </w:rPr>
              <w:t>,</w:t>
            </w:r>
            <w:r w:rsidRPr="00CB296D">
              <w:rPr>
                <w:rFonts w:hint="cs"/>
                <w:cs/>
              </w:rPr>
              <w:t>බැටරි</w:t>
            </w:r>
          </w:p>
        </w:tc>
      </w:tr>
      <w:tr w:rsidR="0090657C" w:rsidRPr="00CB296D" w14:paraId="7450D374" w14:textId="77777777" w:rsidTr="00FB516E">
        <w:trPr>
          <w:trHeight w:val="359"/>
        </w:trPr>
        <w:tc>
          <w:tcPr>
            <w:tcW w:w="617" w:type="dxa"/>
          </w:tcPr>
          <w:p w14:paraId="569A587F" w14:textId="77777777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4</w:t>
            </w:r>
          </w:p>
        </w:tc>
        <w:tc>
          <w:tcPr>
            <w:tcW w:w="3927" w:type="dxa"/>
          </w:tcPr>
          <w:p w14:paraId="7A41E224" w14:textId="77777777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නිළ ඇදුම් මැසීම</w:t>
            </w:r>
          </w:p>
        </w:tc>
        <w:tc>
          <w:tcPr>
            <w:tcW w:w="529" w:type="dxa"/>
          </w:tcPr>
          <w:p w14:paraId="4C8D6F65" w14:textId="77777777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11</w:t>
            </w:r>
          </w:p>
        </w:tc>
        <w:tc>
          <w:tcPr>
            <w:tcW w:w="4912" w:type="dxa"/>
          </w:tcPr>
          <w:p w14:paraId="68F75A51" w14:textId="1B31586E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 xml:space="preserve">මුද්‍රණ කටයුතු ,ස්ටිකර්, දැන්වීම් පුවරු,නාම පුවරු,බැනර්, රබර් සීල් </w:t>
            </w:r>
          </w:p>
        </w:tc>
      </w:tr>
      <w:tr w:rsidR="0090657C" w:rsidRPr="00CB296D" w14:paraId="4D38B2F9" w14:textId="77777777" w:rsidTr="00FB516E">
        <w:trPr>
          <w:trHeight w:val="431"/>
        </w:trPr>
        <w:tc>
          <w:tcPr>
            <w:tcW w:w="617" w:type="dxa"/>
          </w:tcPr>
          <w:p w14:paraId="5BCCF6E9" w14:textId="77777777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5</w:t>
            </w:r>
          </w:p>
        </w:tc>
        <w:tc>
          <w:tcPr>
            <w:tcW w:w="3927" w:type="dxa"/>
          </w:tcPr>
          <w:p w14:paraId="61292687" w14:textId="081F4246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ඉදිකිරීම් ද්‍රව්‍ය( ගල්,වැලි, සිමෙන්ති ගඩොල්,</w:t>
            </w:r>
            <w:r w:rsidR="009D0D17">
              <w:rPr>
                <w:rFonts w:hint="cs"/>
                <w:cs/>
              </w:rPr>
              <w:t xml:space="preserve"> </w:t>
            </w:r>
            <w:r w:rsidRPr="00CB296D">
              <w:rPr>
                <w:rFonts w:hint="cs"/>
                <w:cs/>
              </w:rPr>
              <w:t>සිමෙන්ති ගඩොල්,හියුම් පයිප්ප,කොන්ක්‍රීට් කණු</w:t>
            </w:r>
          </w:p>
        </w:tc>
        <w:tc>
          <w:tcPr>
            <w:tcW w:w="529" w:type="dxa"/>
          </w:tcPr>
          <w:p w14:paraId="02B7F9BD" w14:textId="77777777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12</w:t>
            </w:r>
          </w:p>
        </w:tc>
        <w:tc>
          <w:tcPr>
            <w:tcW w:w="4912" w:type="dxa"/>
          </w:tcPr>
          <w:p w14:paraId="66F48254" w14:textId="13EA12BE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විදුලි භාණ්ඩ හා උපකරණ( වීථී ලාම්පු ආලෝක කිරීමට අවශ්‍ය උපකරණ</w:t>
            </w:r>
            <w:r>
              <w:rPr>
                <w:rFonts w:hint="cs"/>
                <w:cs/>
              </w:rPr>
              <w:t>)</w:t>
            </w:r>
          </w:p>
        </w:tc>
      </w:tr>
      <w:tr w:rsidR="0090657C" w:rsidRPr="00CB296D" w14:paraId="5598D3C6" w14:textId="77777777" w:rsidTr="00FB516E">
        <w:trPr>
          <w:trHeight w:val="674"/>
        </w:trPr>
        <w:tc>
          <w:tcPr>
            <w:tcW w:w="617" w:type="dxa"/>
          </w:tcPr>
          <w:p w14:paraId="1336DEDD" w14:textId="77777777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6</w:t>
            </w:r>
          </w:p>
        </w:tc>
        <w:tc>
          <w:tcPr>
            <w:tcW w:w="3927" w:type="dxa"/>
          </w:tcPr>
          <w:p w14:paraId="3B10870C" w14:textId="48E80547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පරිගණක, පරිගණක  උපාංග හා මෘදුකාංග,</w:t>
            </w:r>
            <w:r w:rsidR="009D0D17">
              <w:rPr>
                <w:rFonts w:hint="cs"/>
                <w:cs/>
              </w:rPr>
              <w:t xml:space="preserve"> </w:t>
            </w:r>
            <w:r w:rsidRPr="00CB296D">
              <w:rPr>
                <w:rFonts w:hint="cs"/>
                <w:cs/>
              </w:rPr>
              <w:t xml:space="preserve">ෆැක්ස්,ඡයා පිටපත් යන්ත්‍ර, ටෝනර් රිබන් </w:t>
            </w:r>
          </w:p>
        </w:tc>
        <w:tc>
          <w:tcPr>
            <w:tcW w:w="529" w:type="dxa"/>
          </w:tcPr>
          <w:p w14:paraId="0419AB22" w14:textId="77777777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13</w:t>
            </w:r>
          </w:p>
        </w:tc>
        <w:tc>
          <w:tcPr>
            <w:tcW w:w="4912" w:type="dxa"/>
          </w:tcPr>
          <w:p w14:paraId="67C6EDAC" w14:textId="107D25FE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 xml:space="preserve">මුළුතැන්ගෙයි උපකරණ </w:t>
            </w:r>
            <w:r>
              <w:rPr>
                <w:rFonts w:hint="cs"/>
                <w:cs/>
              </w:rPr>
              <w:t>(</w:t>
            </w:r>
            <w:r w:rsidRPr="00CB296D">
              <w:rPr>
                <w:rFonts w:hint="cs"/>
                <w:cs/>
              </w:rPr>
              <w:t>පිඟන්,වීදුරු</w:t>
            </w:r>
            <w:r>
              <w:rPr>
                <w:rFonts w:hint="cs"/>
                <w:cs/>
              </w:rPr>
              <w:t>,</w:t>
            </w:r>
            <w:r w:rsidRPr="00CB296D">
              <w:rPr>
                <w:rFonts w:hint="cs"/>
                <w:cs/>
              </w:rPr>
              <w:t xml:space="preserve"> පීරීසි කොප්ප</w:t>
            </w:r>
            <w:r>
              <w:rPr>
                <w:rFonts w:hint="cs"/>
                <w:cs/>
              </w:rPr>
              <w:t>)</w:t>
            </w:r>
          </w:p>
        </w:tc>
      </w:tr>
      <w:tr w:rsidR="0090657C" w:rsidRPr="00CB296D" w14:paraId="2244BCD3" w14:textId="77777777" w:rsidTr="00FB516E">
        <w:trPr>
          <w:trHeight w:val="440"/>
        </w:trPr>
        <w:tc>
          <w:tcPr>
            <w:tcW w:w="617" w:type="dxa"/>
          </w:tcPr>
          <w:p w14:paraId="6301292C" w14:textId="77777777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7</w:t>
            </w:r>
          </w:p>
        </w:tc>
        <w:tc>
          <w:tcPr>
            <w:tcW w:w="3927" w:type="dxa"/>
          </w:tcPr>
          <w:p w14:paraId="3E955972" w14:textId="22A1FEE8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පුස්තකාල පොත් සඟරා හා පුස්තකාල ද්‍රව්‍ය සැපයීම</w:t>
            </w:r>
          </w:p>
        </w:tc>
        <w:tc>
          <w:tcPr>
            <w:tcW w:w="529" w:type="dxa"/>
          </w:tcPr>
          <w:p w14:paraId="029549CD" w14:textId="77777777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14</w:t>
            </w:r>
          </w:p>
        </w:tc>
        <w:tc>
          <w:tcPr>
            <w:tcW w:w="4912" w:type="dxa"/>
          </w:tcPr>
          <w:p w14:paraId="343CF9B7" w14:textId="67161BAD" w:rsidR="0090657C" w:rsidRPr="00CB296D" w:rsidRDefault="0090657C" w:rsidP="00AC75D7">
            <w:pPr>
              <w:tabs>
                <w:tab w:val="left" w:pos="2568"/>
              </w:tabs>
            </w:pPr>
            <w:r w:rsidRPr="00CB296D">
              <w:rPr>
                <w:rFonts w:hint="cs"/>
                <w:cs/>
              </w:rPr>
              <w:t>කසල අපහරණ</w:t>
            </w:r>
            <w:r w:rsidR="00D80132">
              <w:rPr>
                <w:rFonts w:hint="cs"/>
                <w:cs/>
              </w:rPr>
              <w:t xml:space="preserve"> </w:t>
            </w:r>
            <w:r w:rsidRPr="00CB296D">
              <w:rPr>
                <w:rFonts w:hint="cs"/>
                <w:cs/>
              </w:rPr>
              <w:t>කටයුතු සඳහා අවශ්‍ය ද්‍රව්‍ය හා උපකරණ</w:t>
            </w:r>
          </w:p>
        </w:tc>
      </w:tr>
      <w:tr w:rsidR="00804A75" w:rsidRPr="00CB296D" w14:paraId="0B7D7BB0" w14:textId="77777777" w:rsidTr="00FB516E">
        <w:trPr>
          <w:trHeight w:val="440"/>
        </w:trPr>
        <w:tc>
          <w:tcPr>
            <w:tcW w:w="617" w:type="dxa"/>
          </w:tcPr>
          <w:p w14:paraId="0DC68663" w14:textId="328F3887" w:rsidR="00804A75" w:rsidRPr="00CB296D" w:rsidRDefault="00804A75" w:rsidP="00AC75D7">
            <w:pPr>
              <w:tabs>
                <w:tab w:val="left" w:pos="2568"/>
              </w:tabs>
              <w:rPr>
                <w:cs/>
              </w:rPr>
            </w:pPr>
            <w:r>
              <w:t>15</w:t>
            </w:r>
          </w:p>
        </w:tc>
        <w:tc>
          <w:tcPr>
            <w:tcW w:w="3927" w:type="dxa"/>
          </w:tcPr>
          <w:p w14:paraId="141E4455" w14:textId="2912E0A0" w:rsidR="00804A75" w:rsidRPr="00CB296D" w:rsidRDefault="00804A75" w:rsidP="00AC75D7">
            <w:pPr>
              <w:tabs>
                <w:tab w:val="left" w:pos="2568"/>
              </w:tabs>
              <w:rPr>
                <w:cs/>
              </w:rPr>
            </w:pPr>
            <w:r w:rsidRPr="00804A75">
              <w:rPr>
                <w:rFonts w:cs="Iskoola Pota"/>
                <w:cs/>
              </w:rPr>
              <w:t>පරිගණක</w:t>
            </w:r>
            <w:r w:rsidRPr="00804A75">
              <w:t xml:space="preserve">, UPS, </w:t>
            </w:r>
            <w:r w:rsidRPr="00804A75">
              <w:rPr>
                <w:rFonts w:cs="Iskoola Pota"/>
                <w:cs/>
              </w:rPr>
              <w:t>ඡායා පිටපත් යන්ත්‍රය</w:t>
            </w:r>
            <w:r w:rsidRPr="00804A75">
              <w:t xml:space="preserve">, </w:t>
            </w:r>
            <w:r w:rsidRPr="00804A75">
              <w:rPr>
                <w:rFonts w:cs="Iskoola Pota"/>
                <w:cs/>
              </w:rPr>
              <w:t>ෆැක්ස්</w:t>
            </w:r>
            <w:r w:rsidRPr="00804A75">
              <w:t xml:space="preserve">, CCTV </w:t>
            </w:r>
            <w:r w:rsidRPr="00804A75">
              <w:rPr>
                <w:rFonts w:cs="Iskoola Pota"/>
                <w:cs/>
              </w:rPr>
              <w:t>කැමරා</w:t>
            </w:r>
          </w:p>
        </w:tc>
        <w:tc>
          <w:tcPr>
            <w:tcW w:w="529" w:type="dxa"/>
          </w:tcPr>
          <w:p w14:paraId="6830257A" w14:textId="14C881BC" w:rsidR="00804A75" w:rsidRPr="00CB296D" w:rsidRDefault="00804A75" w:rsidP="00AC75D7">
            <w:pPr>
              <w:tabs>
                <w:tab w:val="left" w:pos="2568"/>
              </w:tabs>
              <w:rPr>
                <w:cs/>
              </w:rPr>
            </w:pPr>
            <w:r>
              <w:t>1</w:t>
            </w:r>
            <w:r w:rsidR="00C90930">
              <w:t>6</w:t>
            </w:r>
          </w:p>
        </w:tc>
        <w:tc>
          <w:tcPr>
            <w:tcW w:w="4912" w:type="dxa"/>
          </w:tcPr>
          <w:p w14:paraId="1A1AA6CB" w14:textId="36E948ED" w:rsidR="00804A75" w:rsidRPr="00CB296D" w:rsidRDefault="00C90930" w:rsidP="00AC75D7">
            <w:pPr>
              <w:tabs>
                <w:tab w:val="left" w:pos="2568"/>
              </w:tabs>
              <w:rPr>
                <w:cs/>
              </w:rPr>
            </w:pPr>
            <w:r>
              <w:t>C</w:t>
            </w:r>
            <w:r w:rsidRPr="00C90930">
              <w:t xml:space="preserve">IDA </w:t>
            </w:r>
            <w:r w:rsidRPr="00C90930">
              <w:rPr>
                <w:rFonts w:cs="Iskoola Pota"/>
                <w:cs/>
              </w:rPr>
              <w:t>ලියාපදිංචි</w:t>
            </w:r>
            <w:r w:rsidRPr="00C90930">
              <w:t xml:space="preserve">, </w:t>
            </w:r>
            <w:r w:rsidRPr="00C90930">
              <w:rPr>
                <w:rFonts w:cs="Iskoola Pota"/>
                <w:cs/>
              </w:rPr>
              <w:t>කොන්ත්‍රාත්කරුවන් - නව ගොඩනැගිලි ඉදිකිරීම්/ගොඩනැගිලි අලුත්වැඩියා/මාර්ග ඉදිකිරීම්/මාර්ග නඩත්තු/ ජල මාර්ග අලුත්වැඩියා</w:t>
            </w:r>
          </w:p>
        </w:tc>
      </w:tr>
    </w:tbl>
    <w:p w14:paraId="420C9EE1" w14:textId="77777777" w:rsidR="0090657C" w:rsidRDefault="0090657C" w:rsidP="0090657C">
      <w:pPr>
        <w:tabs>
          <w:tab w:val="left" w:pos="2568"/>
        </w:tabs>
        <w:rPr>
          <w:b/>
          <w:bCs/>
        </w:rPr>
      </w:pPr>
      <w:r w:rsidRPr="00CB296D">
        <w:rPr>
          <w:rFonts w:hint="cs"/>
          <w:b/>
          <w:bCs/>
          <w:cs/>
        </w:rPr>
        <w:t xml:space="preserve">සේවා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19"/>
        <w:gridCol w:w="3876"/>
        <w:gridCol w:w="540"/>
        <w:gridCol w:w="4950"/>
      </w:tblGrid>
      <w:tr w:rsidR="00FB516E" w:rsidRPr="00CB296D" w14:paraId="5A0BEF7D" w14:textId="77777777" w:rsidTr="009D0D17">
        <w:trPr>
          <w:trHeight w:val="440"/>
        </w:trPr>
        <w:tc>
          <w:tcPr>
            <w:tcW w:w="619" w:type="dxa"/>
          </w:tcPr>
          <w:p w14:paraId="1D74095C" w14:textId="7A9EA3FC" w:rsidR="00FB516E" w:rsidRPr="00CB296D" w:rsidRDefault="00FB516E" w:rsidP="0077138E">
            <w:pPr>
              <w:tabs>
                <w:tab w:val="left" w:pos="2568"/>
              </w:tabs>
              <w:rPr>
                <w:cs/>
              </w:rPr>
            </w:pPr>
            <w:r>
              <w:t>1</w:t>
            </w:r>
            <w:r>
              <w:rPr>
                <w:rFonts w:hint="cs"/>
                <w:cs/>
              </w:rPr>
              <w:t>7</w:t>
            </w:r>
          </w:p>
        </w:tc>
        <w:tc>
          <w:tcPr>
            <w:tcW w:w="3876" w:type="dxa"/>
          </w:tcPr>
          <w:p w14:paraId="0797D77B" w14:textId="3B4704CA" w:rsidR="00FB516E" w:rsidRPr="00CB296D" w:rsidRDefault="00FB516E" w:rsidP="0077138E">
            <w:pPr>
              <w:tabs>
                <w:tab w:val="left" w:pos="2568"/>
              </w:tabs>
              <w:rPr>
                <w:cs/>
              </w:rPr>
            </w:pPr>
            <w:r w:rsidRPr="00CB296D">
              <w:rPr>
                <w:rFonts w:hint="cs"/>
                <w:cs/>
              </w:rPr>
              <w:t>වාහන  හා යන්ත්‍ර සුත්‍ර අළුත්වැඩියා කිරීම හා සේවා කිරීම</w:t>
            </w:r>
          </w:p>
        </w:tc>
        <w:tc>
          <w:tcPr>
            <w:tcW w:w="540" w:type="dxa"/>
          </w:tcPr>
          <w:p w14:paraId="673240FB" w14:textId="71E72BD2" w:rsidR="00FB516E" w:rsidRPr="00CB296D" w:rsidRDefault="00FB516E" w:rsidP="0077138E">
            <w:pPr>
              <w:tabs>
                <w:tab w:val="left" w:pos="2568"/>
              </w:tabs>
              <w:rPr>
                <w:cs/>
              </w:rPr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4950" w:type="dxa"/>
          </w:tcPr>
          <w:p w14:paraId="0DF3B8F9" w14:textId="33F42C1B" w:rsidR="00FB516E" w:rsidRPr="00CB296D" w:rsidRDefault="00FB516E" w:rsidP="0077138E">
            <w:pPr>
              <w:tabs>
                <w:tab w:val="left" w:pos="2568"/>
              </w:tabs>
              <w:rPr>
                <w:cs/>
              </w:rPr>
            </w:pPr>
            <w:r w:rsidRPr="00CB296D">
              <w:rPr>
                <w:rFonts w:hint="cs"/>
                <w:cs/>
              </w:rPr>
              <w:t>පරිගණක, පරිගණක උපාංග හා මෘදුකාංග ෆැක්ස්</w:t>
            </w:r>
            <w:r>
              <w:rPr>
                <w:rFonts w:hint="cs"/>
                <w:cs/>
              </w:rPr>
              <w:t>,</w:t>
            </w:r>
            <w:r w:rsidRPr="00CB296D">
              <w:rPr>
                <w:rFonts w:hint="cs"/>
                <w:cs/>
              </w:rPr>
              <w:t xml:space="preserve"> ඡයා පිටපත් යන්ත්‍ර</w:t>
            </w:r>
          </w:p>
        </w:tc>
      </w:tr>
      <w:tr w:rsidR="00FB516E" w:rsidRPr="00CB296D" w14:paraId="7717A5FC" w14:textId="77777777" w:rsidTr="009D0D17">
        <w:trPr>
          <w:trHeight w:val="440"/>
        </w:trPr>
        <w:tc>
          <w:tcPr>
            <w:tcW w:w="619" w:type="dxa"/>
          </w:tcPr>
          <w:p w14:paraId="56E3780D" w14:textId="18DB8180" w:rsidR="00FB516E" w:rsidRDefault="00FB516E" w:rsidP="0077138E">
            <w:pPr>
              <w:tabs>
                <w:tab w:val="left" w:pos="2568"/>
              </w:tabs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3876" w:type="dxa"/>
          </w:tcPr>
          <w:p w14:paraId="6F816010" w14:textId="6147B1E6" w:rsidR="00FB516E" w:rsidRPr="00CB296D" w:rsidRDefault="00FB516E" w:rsidP="0077138E">
            <w:pPr>
              <w:tabs>
                <w:tab w:val="left" w:pos="2568"/>
              </w:tabs>
              <w:rPr>
                <w:cs/>
              </w:rPr>
            </w:pPr>
            <w:r w:rsidRPr="00CB296D">
              <w:rPr>
                <w:rFonts w:hint="cs"/>
                <w:cs/>
              </w:rPr>
              <w:t>මිනින්දොරු සේවා</w:t>
            </w:r>
          </w:p>
        </w:tc>
        <w:tc>
          <w:tcPr>
            <w:tcW w:w="540" w:type="dxa"/>
          </w:tcPr>
          <w:p w14:paraId="514F41BE" w14:textId="05CD4B73" w:rsidR="00FB516E" w:rsidRDefault="00FB516E" w:rsidP="0077138E">
            <w:pPr>
              <w:tabs>
                <w:tab w:val="left" w:pos="2568"/>
              </w:tabs>
              <w:rPr>
                <w:cs/>
              </w:rPr>
            </w:pPr>
            <w:r>
              <w:rPr>
                <w:rFonts w:hint="cs"/>
                <w:cs/>
              </w:rPr>
              <w:t>20</w:t>
            </w:r>
          </w:p>
        </w:tc>
        <w:tc>
          <w:tcPr>
            <w:tcW w:w="4950" w:type="dxa"/>
          </w:tcPr>
          <w:p w14:paraId="689A00A5" w14:textId="2CFC458A" w:rsidR="00FB516E" w:rsidRPr="00CB296D" w:rsidRDefault="00FB516E" w:rsidP="0077138E">
            <w:pPr>
              <w:tabs>
                <w:tab w:val="left" w:pos="2568"/>
              </w:tabs>
              <w:rPr>
                <w:cs/>
              </w:rPr>
            </w:pPr>
            <w:r w:rsidRPr="00CB296D">
              <w:rPr>
                <w:rFonts w:hint="cs"/>
                <w:cs/>
              </w:rPr>
              <w:t>ගිණි නිවීම් හා ආරක්ෂණ සේවා</w:t>
            </w:r>
          </w:p>
        </w:tc>
      </w:tr>
      <w:tr w:rsidR="00FB516E" w:rsidRPr="00CB296D" w14:paraId="59AF3D64" w14:textId="77777777" w:rsidTr="009D0D17">
        <w:trPr>
          <w:trHeight w:val="440"/>
        </w:trPr>
        <w:tc>
          <w:tcPr>
            <w:tcW w:w="619" w:type="dxa"/>
          </w:tcPr>
          <w:p w14:paraId="60AB01C7" w14:textId="794A2D6E" w:rsidR="00FB516E" w:rsidRDefault="00FB516E" w:rsidP="0077138E">
            <w:pPr>
              <w:tabs>
                <w:tab w:val="left" w:pos="2568"/>
              </w:tabs>
            </w:pPr>
            <w:r>
              <w:rPr>
                <w:rFonts w:hint="cs"/>
                <w:cs/>
              </w:rPr>
              <w:t>21</w:t>
            </w:r>
          </w:p>
        </w:tc>
        <w:tc>
          <w:tcPr>
            <w:tcW w:w="3876" w:type="dxa"/>
          </w:tcPr>
          <w:p w14:paraId="1B70224F" w14:textId="32D0E780" w:rsidR="00FB516E" w:rsidRPr="00CB296D" w:rsidRDefault="00FB516E" w:rsidP="0077138E">
            <w:pPr>
              <w:tabs>
                <w:tab w:val="left" w:pos="2568"/>
              </w:tabs>
              <w:rPr>
                <w:cs/>
              </w:rPr>
            </w:pPr>
            <w:r w:rsidRPr="00CB296D">
              <w:rPr>
                <w:rFonts w:hint="cs"/>
                <w:cs/>
              </w:rPr>
              <w:t>අනතුරු දායක ගස් ඉවත් කිරීම</w:t>
            </w:r>
          </w:p>
        </w:tc>
        <w:tc>
          <w:tcPr>
            <w:tcW w:w="540" w:type="dxa"/>
          </w:tcPr>
          <w:p w14:paraId="37E10392" w14:textId="65402E3E" w:rsidR="00FB516E" w:rsidRDefault="00FB516E" w:rsidP="0077138E">
            <w:pPr>
              <w:tabs>
                <w:tab w:val="left" w:pos="2568"/>
              </w:tabs>
              <w:rPr>
                <w:cs/>
              </w:rPr>
            </w:pPr>
            <w:r>
              <w:rPr>
                <w:rFonts w:hint="cs"/>
                <w:cs/>
              </w:rPr>
              <w:t>22</w:t>
            </w:r>
          </w:p>
        </w:tc>
        <w:tc>
          <w:tcPr>
            <w:tcW w:w="4950" w:type="dxa"/>
          </w:tcPr>
          <w:p w14:paraId="4E52CDD5" w14:textId="47BF5B8F" w:rsidR="00FB516E" w:rsidRPr="00CB296D" w:rsidRDefault="00FB516E" w:rsidP="0077138E">
            <w:pPr>
              <w:tabs>
                <w:tab w:val="left" w:pos="2568"/>
              </w:tabs>
              <w:rPr>
                <w:cs/>
              </w:rPr>
            </w:pPr>
            <w:r w:rsidRPr="00CB296D">
              <w:rPr>
                <w:rFonts w:hint="cs"/>
                <w:cs/>
              </w:rPr>
              <w:t>නොතාරිස් හා නීතී</w:t>
            </w:r>
            <w:r w:rsidRPr="00CB296D">
              <w:rPr>
                <w:rFonts w:asciiTheme="minorBidi" w:hAnsiTheme="minorBidi"/>
                <w:cs/>
              </w:rPr>
              <w:t>ඥ</w:t>
            </w:r>
            <w:r w:rsidRPr="00CB296D">
              <w:rPr>
                <w:rFonts w:hint="cs"/>
                <w:cs/>
              </w:rPr>
              <w:t xml:space="preserve"> සේවා</w:t>
            </w:r>
          </w:p>
        </w:tc>
      </w:tr>
      <w:tr w:rsidR="00FB516E" w:rsidRPr="00CB296D" w14:paraId="05642CA3" w14:textId="77777777" w:rsidTr="009D0D17">
        <w:trPr>
          <w:trHeight w:val="440"/>
        </w:trPr>
        <w:tc>
          <w:tcPr>
            <w:tcW w:w="619" w:type="dxa"/>
          </w:tcPr>
          <w:p w14:paraId="6AB539C2" w14:textId="7352DFDA" w:rsidR="00FB516E" w:rsidRDefault="00FB516E" w:rsidP="0077138E">
            <w:pPr>
              <w:tabs>
                <w:tab w:val="left" w:pos="2568"/>
              </w:tabs>
            </w:pPr>
            <w:r>
              <w:rPr>
                <w:rFonts w:hint="cs"/>
                <w:cs/>
              </w:rPr>
              <w:t>23</w:t>
            </w:r>
          </w:p>
        </w:tc>
        <w:tc>
          <w:tcPr>
            <w:tcW w:w="3876" w:type="dxa"/>
          </w:tcPr>
          <w:p w14:paraId="4575A822" w14:textId="7B71A8F8" w:rsidR="00FB516E" w:rsidRPr="00CB296D" w:rsidRDefault="00FB516E" w:rsidP="0077138E">
            <w:pPr>
              <w:tabs>
                <w:tab w:val="left" w:pos="2568"/>
              </w:tabs>
              <w:rPr>
                <w:cs/>
              </w:rPr>
            </w:pPr>
            <w:r w:rsidRPr="00CB296D">
              <w:rPr>
                <w:rFonts w:hint="cs"/>
                <w:cs/>
              </w:rPr>
              <w:t>භාෂා පරිවර්ථන සේවා</w:t>
            </w:r>
          </w:p>
        </w:tc>
        <w:tc>
          <w:tcPr>
            <w:tcW w:w="540" w:type="dxa"/>
          </w:tcPr>
          <w:p w14:paraId="4DC00654" w14:textId="2EC55611" w:rsidR="00FB516E" w:rsidRDefault="009D0D17" w:rsidP="0077138E">
            <w:pPr>
              <w:tabs>
                <w:tab w:val="left" w:pos="2568"/>
              </w:tabs>
              <w:rPr>
                <w:cs/>
              </w:rPr>
            </w:pPr>
            <w:r>
              <w:rPr>
                <w:rFonts w:hint="cs"/>
                <w:cs/>
              </w:rPr>
              <w:t>24</w:t>
            </w:r>
          </w:p>
        </w:tc>
        <w:tc>
          <w:tcPr>
            <w:tcW w:w="4950" w:type="dxa"/>
          </w:tcPr>
          <w:p w14:paraId="5ABFA685" w14:textId="63838DE9" w:rsidR="00FB516E" w:rsidRPr="00CB296D" w:rsidRDefault="009D0D17" w:rsidP="0077138E">
            <w:pPr>
              <w:tabs>
                <w:tab w:val="left" w:pos="2568"/>
              </w:tabs>
              <w:rPr>
                <w:cs/>
              </w:rPr>
            </w:pPr>
            <w:r w:rsidRPr="00CB296D">
              <w:rPr>
                <w:rFonts w:hint="cs"/>
                <w:cs/>
              </w:rPr>
              <w:t>ලොන්ඩ්‍රි සේවා</w:t>
            </w:r>
          </w:p>
        </w:tc>
      </w:tr>
    </w:tbl>
    <w:p w14:paraId="5BD373A2" w14:textId="77777777" w:rsidR="0090657C" w:rsidRPr="00CB296D" w:rsidRDefault="0090657C" w:rsidP="0090657C">
      <w:pPr>
        <w:spacing w:line="240" w:lineRule="auto"/>
        <w:rPr>
          <w:b/>
          <w:bCs/>
        </w:rPr>
      </w:pPr>
      <w:r w:rsidRPr="00CB296D">
        <w:rPr>
          <w:rFonts w:hint="cs"/>
          <w:b/>
          <w:bCs/>
          <w:cs/>
        </w:rPr>
        <w:t xml:space="preserve">කොන්දේසි </w:t>
      </w:r>
    </w:p>
    <w:p w14:paraId="5A07F9F9" w14:textId="18353A29" w:rsidR="0090657C" w:rsidRPr="00CB296D" w:rsidRDefault="0090657C" w:rsidP="001A54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CB296D">
        <w:rPr>
          <w:rFonts w:hint="cs"/>
          <w:cs/>
        </w:rPr>
        <w:t>සැපයුම්කරුවන් ඉල්ලුම්කරන එක් එක් විෂය සඳහා ආපසු නොගෙවන රු.1000.00මුදලක් ලියාපදිංචි ගාස්තු වශයෙන් අයකරන අතර එය මුදලින් හෝ ලේකම</w:t>
      </w:r>
      <w:r>
        <w:rPr>
          <w:rFonts w:hint="cs"/>
          <w:cs/>
        </w:rPr>
        <w:t>්</w:t>
      </w:r>
      <w:r w:rsidRPr="00CB296D">
        <w:rPr>
          <w:rFonts w:hint="cs"/>
          <w:cs/>
        </w:rPr>
        <w:t xml:space="preserve"> ප්‍රාදේශීය සභාව,</w:t>
      </w:r>
      <w:r w:rsidR="00C90930">
        <w:t xml:space="preserve"> </w:t>
      </w:r>
      <w:r w:rsidRPr="00CB296D">
        <w:rPr>
          <w:rFonts w:hint="cs"/>
          <w:cs/>
        </w:rPr>
        <w:t>ලුණුගල නම</w:t>
      </w:r>
      <w:r w:rsidR="00FB516E">
        <w:rPr>
          <w:rFonts w:hint="cs"/>
          <w:cs/>
        </w:rPr>
        <w:t xml:space="preserve">ින් </w:t>
      </w:r>
      <w:r w:rsidR="00FB516E" w:rsidRPr="00FB516E">
        <w:rPr>
          <w:rFonts w:cs="Iskoola Pota"/>
          <w:cs/>
        </w:rPr>
        <w:t>තැපැල් කාර්යාලයෙන් මුදල් ඇණවුමක් ලබා ගැනීමෙන්</w:t>
      </w:r>
      <w:r w:rsidR="00FB516E" w:rsidRPr="00FB516E">
        <w:rPr>
          <w:rFonts w:cs="Iskoola Pota" w:hint="cs"/>
          <w:cs/>
        </w:rPr>
        <w:t xml:space="preserve"> </w:t>
      </w:r>
      <w:r w:rsidRPr="00CB296D">
        <w:rPr>
          <w:rFonts w:hint="cs"/>
          <w:cs/>
        </w:rPr>
        <w:t>මඟින් ගෙවීම් කළ යුතුය.</w:t>
      </w:r>
    </w:p>
    <w:p w14:paraId="7F0DA36A" w14:textId="62941BEE" w:rsidR="0090657C" w:rsidRPr="00CB296D" w:rsidRDefault="0090657C" w:rsidP="001A54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CB296D">
        <w:rPr>
          <w:rFonts w:hint="cs"/>
          <w:cs/>
        </w:rPr>
        <w:t>සැ</w:t>
      </w:r>
      <w:r>
        <w:rPr>
          <w:rFonts w:hint="cs"/>
          <w:cs/>
        </w:rPr>
        <w:t>ප</w:t>
      </w:r>
      <w:r w:rsidRPr="00CB296D">
        <w:rPr>
          <w:rFonts w:hint="cs"/>
          <w:cs/>
        </w:rPr>
        <w:t xml:space="preserve">යුම්කරුවන් </w:t>
      </w:r>
      <w:r>
        <w:rPr>
          <w:rFonts w:hint="cs"/>
          <w:cs/>
        </w:rPr>
        <w:t>,</w:t>
      </w:r>
      <w:r w:rsidRPr="00CB296D">
        <w:rPr>
          <w:rFonts w:hint="cs"/>
          <w:cs/>
        </w:rPr>
        <w:t>සේවා සපයන්නන්</w:t>
      </w:r>
      <w:r>
        <w:rPr>
          <w:rFonts w:hint="cs"/>
          <w:cs/>
        </w:rPr>
        <w:t>,</w:t>
      </w:r>
      <w:r w:rsidRPr="00CB296D">
        <w:rPr>
          <w:rFonts w:hint="cs"/>
          <w:cs/>
        </w:rPr>
        <w:t xml:space="preserve"> කොන්ත්‍රාත්කරුවන් ලෙස ලියාපදිංචි වීමට අපෙක්ෂා කරන අය</w:t>
      </w:r>
      <w:r>
        <w:rPr>
          <w:rFonts w:hint="cs"/>
          <w:cs/>
        </w:rPr>
        <w:t xml:space="preserve"> </w:t>
      </w:r>
      <w:r w:rsidRPr="00CB296D">
        <w:rPr>
          <w:rFonts w:hint="cs"/>
          <w:cs/>
        </w:rPr>
        <w:t xml:space="preserve">විසින් අප කාර්යාලයේ නිල වෙබ් අඩවියේ පලකර ඇති ආදර්ශ අයදුම් පත්‍රය හෝ ඒ අයුරින් සකස් කළ අයදුම්පත්‍රයක් මඟින් 2024.12.31 දිනට පෙර ලේකම්,ප්‍රාදේශීය සභාව ලුණුගල යන ලිපිනයට අතින් තැපැලෙන් හෝ ලියාපදිංචි තැපැලෙන් </w:t>
      </w:r>
      <w:r>
        <w:rPr>
          <w:rFonts w:hint="cs"/>
          <w:cs/>
        </w:rPr>
        <w:t xml:space="preserve"> අයදුම්පත </w:t>
      </w:r>
      <w:r w:rsidRPr="00CB296D">
        <w:rPr>
          <w:rFonts w:hint="cs"/>
          <w:cs/>
        </w:rPr>
        <w:t>එවිය යුතුය.</w:t>
      </w:r>
    </w:p>
    <w:p w14:paraId="4943112B" w14:textId="4939F64D" w:rsidR="0090657C" w:rsidRPr="00CB296D" w:rsidRDefault="0090657C" w:rsidP="001A54C0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CB296D">
        <w:rPr>
          <w:rFonts w:hint="cs"/>
          <w:cs/>
        </w:rPr>
        <w:t xml:space="preserve">ලියාපදිංචි සැපයුම්කරුවන්ගෙන් මෙම සභාවේ අවශ්‍යතාවය පරිදි මිළගණන් කැඳවන අතර අවශ්‍යතාවය මත හා ඉන් බාහිරව ද භාණ්ඩ </w:t>
      </w:r>
      <w:r w:rsidR="000D5E5C">
        <w:rPr>
          <w:rFonts w:hint="cs"/>
          <w:cs/>
        </w:rPr>
        <w:t xml:space="preserve">හා </w:t>
      </w:r>
      <w:r w:rsidRPr="00CB296D">
        <w:rPr>
          <w:rFonts w:hint="cs"/>
          <w:cs/>
        </w:rPr>
        <w:t>සේවා සපයා  ගැනීමේ අයිතිය මෙම සභාව සතුය</w:t>
      </w:r>
      <w:r>
        <w:rPr>
          <w:rFonts w:hint="cs"/>
          <w:cs/>
        </w:rPr>
        <w:t>.</w:t>
      </w:r>
    </w:p>
    <w:p w14:paraId="2CF67B9C" w14:textId="77777777" w:rsidR="0090657C" w:rsidRDefault="0090657C" w:rsidP="001A54C0">
      <w:pPr>
        <w:pStyle w:val="ListParagraph"/>
        <w:numPr>
          <w:ilvl w:val="0"/>
          <w:numId w:val="2"/>
        </w:numPr>
        <w:spacing w:after="0"/>
        <w:jc w:val="both"/>
      </w:pPr>
      <w:r w:rsidRPr="00CB296D">
        <w:rPr>
          <w:rFonts w:hint="cs"/>
          <w:cs/>
        </w:rPr>
        <w:t xml:space="preserve">වැඩිදුර විස්තර කාර්යාලයීය වේලාව තුළ 0552263978 දුරකථනය ඇමතීමෙන් </w:t>
      </w:r>
      <w:r>
        <w:rPr>
          <w:rFonts w:hint="cs"/>
          <w:cs/>
        </w:rPr>
        <w:t xml:space="preserve">හෝ </w:t>
      </w:r>
      <w:r>
        <w:t>www.lunugala.ps.gov.lk</w:t>
      </w:r>
      <w:r w:rsidRPr="00CB296D">
        <w:rPr>
          <w:rFonts w:hint="cs"/>
          <w:cs/>
        </w:rPr>
        <w:t xml:space="preserve"> යන කාර්යාලයීය නිල වෙබ් අඩවියට පිවිසීමෙන් හෝ කාර්යාලයට පැමිණ ලබා ගත හැකිය</w:t>
      </w:r>
      <w:r>
        <w:rPr>
          <w:rFonts w:hint="cs"/>
          <w:cs/>
        </w:rPr>
        <w:t>.</w:t>
      </w:r>
      <w:r w:rsidRPr="00CB296D">
        <w:rPr>
          <w:rFonts w:hint="cs"/>
          <w:cs/>
        </w:rPr>
        <w:t xml:space="preserve"> </w:t>
      </w:r>
    </w:p>
    <w:p w14:paraId="06F0D31C" w14:textId="4CC8E6CE" w:rsidR="0090657C" w:rsidRDefault="0090657C" w:rsidP="0090657C">
      <w:pPr>
        <w:tabs>
          <w:tab w:val="left" w:pos="7241"/>
        </w:tabs>
      </w:pPr>
    </w:p>
    <w:p w14:paraId="20E0EE6C" w14:textId="70EF39EC" w:rsidR="0090657C" w:rsidRDefault="005D7007" w:rsidP="005D7007">
      <w:pPr>
        <w:tabs>
          <w:tab w:val="left" w:pos="7241"/>
        </w:tabs>
        <w:spacing w:line="240" w:lineRule="auto"/>
        <w:contextualSpacing/>
      </w:pPr>
      <w:r w:rsidRPr="00CB296D">
        <w:rPr>
          <w:rFonts w:hint="cs"/>
          <w:cs/>
        </w:rPr>
        <w:t>2024.11</w:t>
      </w:r>
      <w:r w:rsidR="001E4BCD">
        <w:rPr>
          <w:rFonts w:hint="cs"/>
          <w:cs/>
        </w:rPr>
        <w:t>.</w:t>
      </w:r>
      <w:r w:rsidR="00203123">
        <w:rPr>
          <w:rFonts w:hint="cs"/>
          <w:cs/>
        </w:rPr>
        <w:t xml:space="preserve"> </w:t>
      </w:r>
      <w:r w:rsidR="001E4BCD">
        <w:rPr>
          <w:rFonts w:hint="cs"/>
          <w:cs/>
        </w:rPr>
        <w:t>2</w:t>
      </w:r>
      <w:r w:rsidR="00203123">
        <w:rPr>
          <w:rFonts w:hint="cs"/>
          <w:cs/>
        </w:rPr>
        <w:t>2</w:t>
      </w:r>
      <w:r w:rsidRPr="00CB296D">
        <w:rPr>
          <w:rFonts w:hint="cs"/>
          <w:cs/>
        </w:rPr>
        <w:t xml:space="preserve">            දින</w:t>
      </w:r>
      <w:r w:rsidR="0090657C" w:rsidRPr="00CB296D">
        <w:rPr>
          <w:rFonts w:hint="cs"/>
          <w:cs/>
        </w:rPr>
        <w:t xml:space="preserve">                                                                             ලේකම්,ලුණුගල ප්‍රාදේශීය සභාව </w:t>
      </w:r>
    </w:p>
    <w:p w14:paraId="70277687" w14:textId="5AB58331" w:rsidR="0090657C" w:rsidRDefault="005D7007" w:rsidP="005D7007">
      <w:pPr>
        <w:tabs>
          <w:tab w:val="left" w:pos="7241"/>
        </w:tabs>
        <w:spacing w:line="240" w:lineRule="auto"/>
        <w:contextualSpacing/>
        <w:rPr>
          <w:cs/>
        </w:rPr>
      </w:pPr>
      <w:r w:rsidRPr="00CB296D">
        <w:rPr>
          <w:rFonts w:hint="cs"/>
          <w:cs/>
        </w:rPr>
        <w:t>ලුණුගල ප්‍රාදේශීය සභාවේදීය</w:t>
      </w:r>
      <w:r w:rsidR="00203123">
        <w:rPr>
          <w:rFonts w:hint="cs"/>
          <w:cs/>
        </w:rPr>
        <w:t>.</w:t>
      </w:r>
    </w:p>
    <w:p w14:paraId="152032C3" w14:textId="77777777" w:rsidR="0090657C" w:rsidRPr="0090657C" w:rsidRDefault="0090657C" w:rsidP="0090657C">
      <w:pPr>
        <w:tabs>
          <w:tab w:val="left" w:pos="3179"/>
        </w:tabs>
        <w:rPr>
          <w:cs/>
        </w:rPr>
      </w:pPr>
    </w:p>
    <w:sectPr w:rsidR="0090657C" w:rsidRPr="0090657C" w:rsidSect="00E27F3B">
      <w:pgSz w:w="12240" w:h="15840"/>
      <w:pgMar w:top="-288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E6B7C" w14:textId="77777777" w:rsidR="002073AE" w:rsidRDefault="002073AE" w:rsidP="00656B28">
      <w:pPr>
        <w:spacing w:after="0" w:line="240" w:lineRule="auto"/>
      </w:pPr>
      <w:r>
        <w:separator/>
      </w:r>
    </w:p>
  </w:endnote>
  <w:endnote w:type="continuationSeparator" w:id="0">
    <w:p w14:paraId="13E6E7F8" w14:textId="77777777" w:rsidR="002073AE" w:rsidRDefault="002073AE" w:rsidP="0065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28FDD" w14:textId="77777777" w:rsidR="002073AE" w:rsidRDefault="002073AE" w:rsidP="00656B28">
      <w:pPr>
        <w:spacing w:after="0" w:line="240" w:lineRule="auto"/>
      </w:pPr>
      <w:r>
        <w:separator/>
      </w:r>
    </w:p>
  </w:footnote>
  <w:footnote w:type="continuationSeparator" w:id="0">
    <w:p w14:paraId="0FD695A6" w14:textId="77777777" w:rsidR="002073AE" w:rsidRDefault="002073AE" w:rsidP="0065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77C7A"/>
    <w:multiLevelType w:val="hybridMultilevel"/>
    <w:tmpl w:val="532C5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41D1F"/>
    <w:multiLevelType w:val="hybridMultilevel"/>
    <w:tmpl w:val="DDA83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DA"/>
    <w:rsid w:val="00012D3C"/>
    <w:rsid w:val="000478BF"/>
    <w:rsid w:val="00064A03"/>
    <w:rsid w:val="000B14B8"/>
    <w:rsid w:val="000B3907"/>
    <w:rsid w:val="000D5E5C"/>
    <w:rsid w:val="000F150F"/>
    <w:rsid w:val="001444AF"/>
    <w:rsid w:val="00150D53"/>
    <w:rsid w:val="001A3795"/>
    <w:rsid w:val="001A54C0"/>
    <w:rsid w:val="001E4BCD"/>
    <w:rsid w:val="001F4299"/>
    <w:rsid w:val="00203123"/>
    <w:rsid w:val="002073AE"/>
    <w:rsid w:val="002E178B"/>
    <w:rsid w:val="002E462F"/>
    <w:rsid w:val="00320585"/>
    <w:rsid w:val="00324EC8"/>
    <w:rsid w:val="00325599"/>
    <w:rsid w:val="00492B9A"/>
    <w:rsid w:val="0052267A"/>
    <w:rsid w:val="00547D43"/>
    <w:rsid w:val="00552187"/>
    <w:rsid w:val="00576578"/>
    <w:rsid w:val="005D7007"/>
    <w:rsid w:val="005F4ABE"/>
    <w:rsid w:val="00656B28"/>
    <w:rsid w:val="00715D73"/>
    <w:rsid w:val="00804A75"/>
    <w:rsid w:val="008759DA"/>
    <w:rsid w:val="0088271B"/>
    <w:rsid w:val="0090657C"/>
    <w:rsid w:val="0095091B"/>
    <w:rsid w:val="009A6BB7"/>
    <w:rsid w:val="009D0D17"/>
    <w:rsid w:val="00A01D04"/>
    <w:rsid w:val="00B2303C"/>
    <w:rsid w:val="00B83F0C"/>
    <w:rsid w:val="00B9540F"/>
    <w:rsid w:val="00C06467"/>
    <w:rsid w:val="00C90930"/>
    <w:rsid w:val="00CB296D"/>
    <w:rsid w:val="00D3467F"/>
    <w:rsid w:val="00D80132"/>
    <w:rsid w:val="00E27F3B"/>
    <w:rsid w:val="00E422F8"/>
    <w:rsid w:val="00E66B27"/>
    <w:rsid w:val="00EB5F9A"/>
    <w:rsid w:val="00FB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894C"/>
  <w15:chartTrackingRefBased/>
  <w15:docId w15:val="{0D5C2683-9485-46CE-A62F-057A1465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B28"/>
  </w:style>
  <w:style w:type="paragraph" w:styleId="Footer">
    <w:name w:val="footer"/>
    <w:basedOn w:val="Normal"/>
    <w:link w:val="FooterChar"/>
    <w:uiPriority w:val="99"/>
    <w:unhideWhenUsed/>
    <w:rsid w:val="0065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B28"/>
  </w:style>
  <w:style w:type="paragraph" w:styleId="ListParagraph">
    <w:name w:val="List Paragraph"/>
    <w:basedOn w:val="Normal"/>
    <w:uiPriority w:val="34"/>
    <w:qFormat/>
    <w:rsid w:val="00E4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2024-11-22T04:09:00Z</cp:lastPrinted>
  <dcterms:created xsi:type="dcterms:W3CDTF">2024-11-20T23:34:00Z</dcterms:created>
  <dcterms:modified xsi:type="dcterms:W3CDTF">2024-11-22T04:48:00Z</dcterms:modified>
</cp:coreProperties>
</file>